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A17E" w14:textId="77777777" w:rsidR="008B35CC" w:rsidRPr="00A666AF" w:rsidRDefault="008B35CC" w:rsidP="008B35CC">
      <w:pPr>
        <w:ind w:left="-990" w:right="90"/>
        <w:jc w:val="both"/>
        <w:rPr>
          <w:sz w:val="21"/>
          <w:szCs w:val="21"/>
        </w:rPr>
      </w:pPr>
      <w:bookmarkStart w:id="0" w:name="_GoBack"/>
      <w:bookmarkEnd w:id="0"/>
      <w:r w:rsidRPr="00A666AF">
        <w:rPr>
          <w:sz w:val="21"/>
          <w:szCs w:val="21"/>
          <w:u w:val="single"/>
        </w:rPr>
        <w:t>~ The Collect of the Day</w:t>
      </w:r>
    </w:p>
    <w:p w14:paraId="4CA112C6" w14:textId="77777777" w:rsidR="008B35CC" w:rsidRPr="00A666AF" w:rsidRDefault="008B35CC" w:rsidP="008B35CC">
      <w:pPr>
        <w:ind w:left="-990" w:right="90"/>
        <w:jc w:val="both"/>
        <w:rPr>
          <w:sz w:val="21"/>
          <w:szCs w:val="21"/>
        </w:rPr>
      </w:pPr>
      <w:r w:rsidRPr="00A666AF">
        <w:rPr>
          <w:sz w:val="21"/>
          <w:szCs w:val="21"/>
        </w:rPr>
        <w:t>The Lord be with you.</w:t>
      </w:r>
      <w:r w:rsidRPr="00A666AF">
        <w:rPr>
          <w:sz w:val="21"/>
          <w:szCs w:val="21"/>
        </w:rPr>
        <w:tab/>
      </w:r>
      <w:r w:rsidRPr="00A666AF">
        <w:rPr>
          <w:sz w:val="21"/>
          <w:szCs w:val="21"/>
        </w:rPr>
        <w:tab/>
      </w:r>
      <w:r w:rsidRPr="00A666AF">
        <w:rPr>
          <w:b/>
          <w:sz w:val="21"/>
          <w:szCs w:val="21"/>
        </w:rPr>
        <w:t>And also with you.</w:t>
      </w:r>
      <w:r w:rsidRPr="00A666AF">
        <w:rPr>
          <w:sz w:val="21"/>
          <w:szCs w:val="21"/>
        </w:rPr>
        <w:tab/>
      </w:r>
      <w:r w:rsidRPr="00A666AF">
        <w:rPr>
          <w:sz w:val="21"/>
          <w:szCs w:val="21"/>
        </w:rPr>
        <w:tab/>
      </w:r>
    </w:p>
    <w:p w14:paraId="5A5A1204" w14:textId="77777777" w:rsidR="008B35CC" w:rsidRPr="00A666AF" w:rsidRDefault="008B35CC" w:rsidP="008B35CC">
      <w:pPr>
        <w:ind w:left="-990" w:right="90"/>
        <w:jc w:val="both"/>
        <w:rPr>
          <w:sz w:val="21"/>
          <w:szCs w:val="21"/>
        </w:rPr>
      </w:pPr>
      <w:r w:rsidRPr="00A666AF">
        <w:rPr>
          <w:sz w:val="21"/>
          <w:szCs w:val="21"/>
        </w:rPr>
        <w:t>Let us pray.</w:t>
      </w:r>
    </w:p>
    <w:p w14:paraId="4C72065C" w14:textId="77777777" w:rsidR="008B35CC" w:rsidRPr="00B232BF" w:rsidRDefault="008B35CC" w:rsidP="008B35CC">
      <w:pPr>
        <w:ind w:left="-990"/>
        <w:jc w:val="both"/>
        <w:rPr>
          <w:rFonts w:ascii="Times" w:hAnsi="Times"/>
          <w:sz w:val="20"/>
          <w:szCs w:val="20"/>
        </w:rPr>
      </w:pPr>
      <w:r w:rsidRPr="00B232BF">
        <w:rPr>
          <w:color w:val="000000"/>
          <w:sz w:val="21"/>
          <w:szCs w:val="21"/>
        </w:rPr>
        <w:t xml:space="preserve">O God, who before the passion of your only </w:t>
      </w:r>
      <w:r w:rsidRPr="00B232BF">
        <w:rPr>
          <w:color w:val="000000"/>
          <w:sz w:val="21"/>
          <w:szCs w:val="21"/>
        </w:rPr>
        <w:softHyphen/>
        <w:t>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2333FF">
        <w:rPr>
          <w:rFonts w:ascii="Times" w:hAnsi="Times"/>
          <w:sz w:val="21"/>
          <w:szCs w:val="21"/>
        </w:rPr>
        <w:t xml:space="preserve"> </w:t>
      </w:r>
      <w:r w:rsidRPr="002333FF">
        <w:rPr>
          <w:b/>
          <w:i/>
          <w:iCs/>
          <w:sz w:val="21"/>
          <w:szCs w:val="21"/>
        </w:rPr>
        <w:t>Amen</w:t>
      </w:r>
      <w:r w:rsidRPr="002333FF">
        <w:rPr>
          <w:i/>
          <w:iCs/>
          <w:sz w:val="21"/>
          <w:szCs w:val="21"/>
        </w:rPr>
        <w:t>.</w:t>
      </w:r>
    </w:p>
    <w:p w14:paraId="4D6AC845" w14:textId="77777777" w:rsidR="008B35CC" w:rsidRPr="00A666AF" w:rsidRDefault="008B35CC" w:rsidP="008B35CC">
      <w:pPr>
        <w:ind w:left="-990" w:right="90"/>
        <w:jc w:val="both"/>
        <w:rPr>
          <w:sz w:val="21"/>
          <w:szCs w:val="21"/>
          <w:u w:val="single"/>
        </w:rPr>
      </w:pPr>
    </w:p>
    <w:p w14:paraId="1491D889" w14:textId="77777777" w:rsidR="008B35CC" w:rsidRPr="006C01E6" w:rsidRDefault="008B35CC" w:rsidP="008B35CC">
      <w:pPr>
        <w:ind w:left="-990" w:right="9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Exodus 34:29-35</w:t>
      </w:r>
    </w:p>
    <w:p w14:paraId="3A2CAE9A" w14:textId="77777777" w:rsidR="008B35CC" w:rsidRPr="00B232BF" w:rsidRDefault="008B35CC" w:rsidP="008B35CC">
      <w:pPr>
        <w:ind w:left="-990"/>
        <w:jc w:val="both"/>
        <w:rPr>
          <w:rFonts w:ascii="Times" w:hAnsi="Times"/>
          <w:sz w:val="21"/>
          <w:szCs w:val="21"/>
        </w:rPr>
      </w:pPr>
      <w:r w:rsidRPr="00B232BF">
        <w:rPr>
          <w:color w:val="000000"/>
          <w:sz w:val="21"/>
          <w:szCs w:val="21"/>
        </w:rPr>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Lord had spoken with him on Mount Sinai. 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5F331193" w14:textId="77777777" w:rsidR="008B35CC" w:rsidRDefault="008B35CC" w:rsidP="008B35CC">
      <w:pPr>
        <w:autoSpaceDE w:val="0"/>
        <w:ind w:left="-990" w:right="90"/>
        <w:jc w:val="both"/>
        <w:rPr>
          <w:iCs/>
          <w:sz w:val="21"/>
          <w:szCs w:val="21"/>
        </w:rPr>
      </w:pPr>
    </w:p>
    <w:p w14:paraId="4536271E" w14:textId="77777777" w:rsidR="008B35CC" w:rsidRPr="00A666AF" w:rsidRDefault="008B35CC" w:rsidP="008B35CC">
      <w:pPr>
        <w:autoSpaceDE w:val="0"/>
        <w:ind w:left="-990" w:right="90"/>
        <w:jc w:val="both"/>
        <w:rPr>
          <w:b/>
          <w:iCs/>
          <w:sz w:val="21"/>
          <w:szCs w:val="21"/>
        </w:rPr>
      </w:pPr>
      <w:r w:rsidRPr="00A666AF">
        <w:rPr>
          <w:iCs/>
          <w:sz w:val="21"/>
          <w:szCs w:val="21"/>
        </w:rPr>
        <w:t xml:space="preserve">The word of the Lord.    </w:t>
      </w:r>
      <w:r w:rsidRPr="00A666AF">
        <w:rPr>
          <w:b/>
          <w:iCs/>
          <w:sz w:val="21"/>
          <w:szCs w:val="21"/>
        </w:rPr>
        <w:t>Thanks be to God.</w:t>
      </w:r>
    </w:p>
    <w:p w14:paraId="49878742" w14:textId="77777777" w:rsidR="008B35CC" w:rsidRPr="00A666AF" w:rsidRDefault="008B35CC" w:rsidP="008B35CC">
      <w:pPr>
        <w:ind w:left="-990" w:right="90"/>
        <w:jc w:val="both"/>
        <w:rPr>
          <w:sz w:val="21"/>
          <w:szCs w:val="21"/>
          <w:u w:val="single"/>
        </w:rPr>
      </w:pPr>
    </w:p>
    <w:p w14:paraId="6F5CD540" w14:textId="77777777" w:rsidR="008B35CC" w:rsidRPr="00A0413A" w:rsidRDefault="008B35CC" w:rsidP="008B35CC">
      <w:pPr>
        <w:ind w:left="-990"/>
        <w:jc w:val="both"/>
        <w:rPr>
          <w:b/>
          <w:sz w:val="21"/>
          <w:szCs w:val="21"/>
        </w:rPr>
      </w:pPr>
      <w:r w:rsidRPr="00A666AF">
        <w:rPr>
          <w:sz w:val="21"/>
          <w:szCs w:val="21"/>
          <w:u w:val="single"/>
        </w:rPr>
        <w:t>~ The Second Lesson</w:t>
      </w:r>
      <w:r w:rsidRPr="00A666AF">
        <w:rPr>
          <w:sz w:val="21"/>
          <w:szCs w:val="21"/>
        </w:rPr>
        <w:t xml:space="preserve">   </w:t>
      </w:r>
      <w:r>
        <w:rPr>
          <w:b/>
          <w:sz w:val="21"/>
          <w:szCs w:val="21"/>
        </w:rPr>
        <w:t>2 Corinthians 3:12-4:2</w:t>
      </w:r>
    </w:p>
    <w:p w14:paraId="576DF621" w14:textId="77777777" w:rsidR="008B35CC" w:rsidRPr="0056416B" w:rsidRDefault="008B35CC" w:rsidP="008B35CC">
      <w:pPr>
        <w:ind w:left="-994"/>
        <w:jc w:val="both"/>
        <w:rPr>
          <w:rFonts w:eastAsiaTheme="minorEastAsia"/>
          <w:color w:val="000000"/>
          <w:sz w:val="21"/>
          <w:szCs w:val="21"/>
        </w:rPr>
      </w:pPr>
      <w:r w:rsidRPr="0056416B">
        <w:rPr>
          <w:rFonts w:eastAsiaTheme="minorEastAsia"/>
          <w:color w:val="000000"/>
          <w:sz w:val="21"/>
          <w:szCs w:val="21"/>
        </w:rPr>
        <w:t>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30882FD3" w14:textId="77777777" w:rsidR="008B35CC" w:rsidRPr="0056416B" w:rsidRDefault="008B35CC" w:rsidP="008B35CC">
      <w:pPr>
        <w:spacing w:before="45" w:after="100" w:afterAutospacing="1"/>
        <w:ind w:left="-990"/>
        <w:jc w:val="both"/>
        <w:rPr>
          <w:rFonts w:eastAsiaTheme="minorEastAsia"/>
          <w:color w:val="000000"/>
          <w:sz w:val="21"/>
          <w:szCs w:val="21"/>
        </w:rPr>
      </w:pPr>
      <w:r w:rsidRPr="0056416B">
        <w:rPr>
          <w:rFonts w:eastAsiaTheme="minorEastAsia"/>
          <w:color w:val="000000"/>
          <w:sz w:val="21"/>
          <w:szCs w:val="21"/>
        </w:rPr>
        <w:t>Therefore, since it is by God's mercy that we are engaged in this ministry, we do not lose heart. We have renounced the shameful things that one hides; we refuse to practice cunning or to falsify God's word; but by the open statement of the truth we commend ourselves to the conscience of everyone in the sight of God.</w:t>
      </w:r>
    </w:p>
    <w:p w14:paraId="739F7157" w14:textId="77777777" w:rsidR="008B35CC" w:rsidRDefault="008B35CC" w:rsidP="008B35CC">
      <w:pPr>
        <w:spacing w:before="45" w:after="100" w:afterAutospacing="1"/>
        <w:ind w:left="-990" w:right="90"/>
        <w:jc w:val="both"/>
        <w:rPr>
          <w:b/>
          <w:iCs/>
          <w:sz w:val="21"/>
          <w:szCs w:val="21"/>
        </w:rPr>
      </w:pPr>
      <w:r w:rsidRPr="00A666AF">
        <w:rPr>
          <w:iCs/>
          <w:sz w:val="21"/>
          <w:szCs w:val="21"/>
        </w:rPr>
        <w:t xml:space="preserve">The word of the Lord.    </w:t>
      </w:r>
      <w:r w:rsidRPr="00A666AF">
        <w:rPr>
          <w:b/>
          <w:iCs/>
          <w:sz w:val="21"/>
          <w:szCs w:val="21"/>
        </w:rPr>
        <w:t>Thanks be to God.</w:t>
      </w:r>
    </w:p>
    <w:p w14:paraId="46CBFF94" w14:textId="77777777" w:rsidR="008B35CC" w:rsidRPr="00A666AF" w:rsidRDefault="008B35CC" w:rsidP="008B35CC">
      <w:pPr>
        <w:ind w:left="-990"/>
        <w:jc w:val="both"/>
        <w:rPr>
          <w:i/>
          <w:sz w:val="21"/>
          <w:szCs w:val="21"/>
        </w:rPr>
      </w:pPr>
      <w:r w:rsidRPr="00A666AF">
        <w:rPr>
          <w:sz w:val="21"/>
          <w:szCs w:val="21"/>
          <w:u w:val="single"/>
        </w:rPr>
        <w:lastRenderedPageBreak/>
        <w:t>~ The Gospel</w:t>
      </w:r>
      <w:r>
        <w:rPr>
          <w:sz w:val="21"/>
          <w:szCs w:val="21"/>
        </w:rPr>
        <w:t xml:space="preserve">    </w:t>
      </w:r>
      <w:r>
        <w:rPr>
          <w:b/>
          <w:sz w:val="21"/>
          <w:szCs w:val="21"/>
        </w:rPr>
        <w:t>Luke 9:28-36, (37-43a)</w:t>
      </w:r>
    </w:p>
    <w:p w14:paraId="1B18BD0A" w14:textId="77777777" w:rsidR="008B35CC" w:rsidRPr="00A666AF" w:rsidRDefault="008B35CC" w:rsidP="008B35CC">
      <w:pPr>
        <w:widowControl w:val="0"/>
        <w:autoSpaceDE w:val="0"/>
        <w:autoSpaceDN w:val="0"/>
        <w:adjustRightInd w:val="0"/>
        <w:ind w:left="-990"/>
        <w:jc w:val="both"/>
        <w:rPr>
          <w:sz w:val="21"/>
          <w:szCs w:val="21"/>
        </w:rPr>
      </w:pPr>
      <w:r w:rsidRPr="00A666AF">
        <w:rPr>
          <w:sz w:val="21"/>
          <w:szCs w:val="21"/>
        </w:rPr>
        <w:t>The Holy Gospel of our Lord Jesus Christ, according to</w:t>
      </w:r>
      <w:r>
        <w:rPr>
          <w:sz w:val="21"/>
          <w:szCs w:val="21"/>
        </w:rPr>
        <w:t xml:space="preserve"> Luke</w:t>
      </w:r>
      <w:r w:rsidRPr="00A666AF">
        <w:rPr>
          <w:sz w:val="21"/>
          <w:szCs w:val="21"/>
        </w:rPr>
        <w:t xml:space="preserve">. </w:t>
      </w:r>
    </w:p>
    <w:p w14:paraId="1F18EE2B" w14:textId="77777777" w:rsidR="008B35CC" w:rsidRPr="00A666AF" w:rsidRDefault="008B35CC" w:rsidP="008B35CC">
      <w:pPr>
        <w:widowControl w:val="0"/>
        <w:autoSpaceDE w:val="0"/>
        <w:autoSpaceDN w:val="0"/>
        <w:adjustRightInd w:val="0"/>
        <w:ind w:left="-990"/>
        <w:jc w:val="both"/>
        <w:rPr>
          <w:rFonts w:eastAsiaTheme="minorEastAsia"/>
          <w:sz w:val="21"/>
          <w:szCs w:val="21"/>
        </w:rPr>
      </w:pPr>
      <w:r w:rsidRPr="00A666AF">
        <w:rPr>
          <w:b/>
          <w:i/>
          <w:sz w:val="21"/>
          <w:szCs w:val="21"/>
        </w:rPr>
        <w:t>Glory to you, Lord Christ</w:t>
      </w:r>
      <w:r w:rsidRPr="00A666AF">
        <w:rPr>
          <w:rFonts w:eastAsiaTheme="minorEastAsia"/>
          <w:sz w:val="21"/>
          <w:szCs w:val="21"/>
        </w:rPr>
        <w:t xml:space="preserve"> </w:t>
      </w:r>
    </w:p>
    <w:p w14:paraId="1A75B0AE" w14:textId="77777777" w:rsidR="008B35CC" w:rsidRPr="0056416B" w:rsidRDefault="008B35CC" w:rsidP="008B35CC">
      <w:pPr>
        <w:spacing w:before="45" w:after="100" w:afterAutospacing="1"/>
        <w:ind w:left="-990"/>
        <w:jc w:val="both"/>
        <w:rPr>
          <w:rFonts w:eastAsiaTheme="minorEastAsia"/>
          <w:color w:val="000000"/>
          <w:sz w:val="21"/>
          <w:szCs w:val="21"/>
        </w:rPr>
      </w:pPr>
      <w:r w:rsidRPr="0056416B">
        <w:rPr>
          <w:rFonts w:eastAsiaTheme="minorEastAsia"/>
          <w:color w:val="000000"/>
          <w:sz w:val="21"/>
          <w:szCs w:val="21"/>
        </w:rPr>
        <w:t>About eight days after Peter had acknowledged Jesus as the Christ of God,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14:paraId="3007BA82" w14:textId="77777777" w:rsidR="008B35CC" w:rsidRPr="0056416B" w:rsidRDefault="008B35CC" w:rsidP="008B35CC">
      <w:pPr>
        <w:spacing w:before="45" w:after="100" w:afterAutospacing="1"/>
        <w:ind w:left="-990"/>
        <w:jc w:val="both"/>
        <w:rPr>
          <w:rFonts w:eastAsiaTheme="minorEastAsia"/>
          <w:color w:val="000000"/>
          <w:sz w:val="21"/>
          <w:szCs w:val="21"/>
        </w:rPr>
      </w:pPr>
      <w:r w:rsidRPr="0056416B">
        <w:rPr>
          <w:rFonts w:eastAsiaTheme="minorEastAsia"/>
          <w:color w:val="000000"/>
          <w:sz w:val="21"/>
          <w:szCs w:val="21"/>
        </w:rP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338AE904" w14:textId="77777777" w:rsidR="008B35CC" w:rsidRPr="0055014C" w:rsidRDefault="008B35CC" w:rsidP="008B35CC">
      <w:pPr>
        <w:ind w:left="-990"/>
        <w:jc w:val="both"/>
        <w:rPr>
          <w:b/>
          <w:sz w:val="10"/>
          <w:szCs w:val="10"/>
        </w:rPr>
      </w:pPr>
      <w:r w:rsidRPr="00A666AF">
        <w:rPr>
          <w:color w:val="000000"/>
          <w:sz w:val="21"/>
          <w:szCs w:val="21"/>
        </w:rPr>
        <w:t xml:space="preserve"> “The Gospel of the Lord. </w:t>
      </w:r>
      <w:r w:rsidRPr="00A666AF">
        <w:rPr>
          <w:b/>
          <w:color w:val="000000"/>
          <w:sz w:val="21"/>
          <w:szCs w:val="21"/>
        </w:rPr>
        <w:t>Praise to you, Lord Christ</w:t>
      </w:r>
    </w:p>
    <w:p w14:paraId="523D6CF7" w14:textId="77777777" w:rsidR="00BC250E" w:rsidRPr="008B35CC" w:rsidRDefault="00BC250E" w:rsidP="008B35CC"/>
    <w:sectPr w:rsidR="00BC250E" w:rsidRPr="008B35CC" w:rsidSect="0058175C">
      <w:pgSz w:w="7920" w:h="12240"/>
      <w:pgMar w:top="540" w:right="54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72D1"/>
    <w:rsid w:val="000212E1"/>
    <w:rsid w:val="0002506E"/>
    <w:rsid w:val="000469CF"/>
    <w:rsid w:val="00056B13"/>
    <w:rsid w:val="000618CF"/>
    <w:rsid w:val="000967A8"/>
    <w:rsid w:val="000A2CA9"/>
    <w:rsid w:val="000B68B9"/>
    <w:rsid w:val="000F6CAB"/>
    <w:rsid w:val="0013049E"/>
    <w:rsid w:val="00150624"/>
    <w:rsid w:val="00184E3A"/>
    <w:rsid w:val="001860C0"/>
    <w:rsid w:val="001A798B"/>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AE8"/>
    <w:rsid w:val="00A94E88"/>
    <w:rsid w:val="00AB2024"/>
    <w:rsid w:val="00AF542C"/>
    <w:rsid w:val="00B10070"/>
    <w:rsid w:val="00B16125"/>
    <w:rsid w:val="00B3778F"/>
    <w:rsid w:val="00B9332F"/>
    <w:rsid w:val="00BB76D3"/>
    <w:rsid w:val="00BC250E"/>
    <w:rsid w:val="00BD582E"/>
    <w:rsid w:val="00BE7764"/>
    <w:rsid w:val="00BF63E3"/>
    <w:rsid w:val="00C05A93"/>
    <w:rsid w:val="00C07B7F"/>
    <w:rsid w:val="00C07CA7"/>
    <w:rsid w:val="00C3708C"/>
    <w:rsid w:val="00C60539"/>
    <w:rsid w:val="00C708A0"/>
    <w:rsid w:val="00C71698"/>
    <w:rsid w:val="00C75D06"/>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6F75994E-5737-4135-ABED-1958865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2018-04-10T18:56:00Z</cp:lastPrinted>
  <dcterms:created xsi:type="dcterms:W3CDTF">2019-03-04T20:58:00Z</dcterms:created>
  <dcterms:modified xsi:type="dcterms:W3CDTF">2019-03-04T20:58:00Z</dcterms:modified>
</cp:coreProperties>
</file>